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53E4" w:rsidRPr="00980984" w:rsidRDefault="00980984">
      <w:pPr>
        <w:spacing w:before="120" w:after="120"/>
        <w:jc w:val="center"/>
        <w:rPr>
          <w:rFonts w:ascii="Arial" w:eastAsia="Open Sans" w:hAnsi="Arial" w:cs="Arial"/>
        </w:rPr>
      </w:pPr>
      <w:r w:rsidRPr="00980984">
        <w:rPr>
          <w:rFonts w:ascii="Arial" w:eastAsia="Arial" w:hAnsi="Arial" w:cs="Arial"/>
          <w:b/>
        </w:rPr>
        <w:t>Liste de vocabulaire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0984" w:rsidRPr="00980984" w:rsidTr="00980984">
        <w:tc>
          <w:tcPr>
            <w:tcW w:w="3114" w:type="dxa"/>
            <w:tcMar>
              <w:top w:w="113" w:type="dxa"/>
              <w:bottom w:w="113" w:type="dxa"/>
            </w:tcMar>
          </w:tcPr>
          <w:p w:rsidR="00980984" w:rsidRPr="00980984" w:rsidRDefault="00980984" w:rsidP="00E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Helvetica Neue" w:hAnsi="Arial" w:cs="Arial"/>
                <w:b/>
                <w:color w:val="8064A2"/>
                <w:sz w:val="23"/>
                <w:szCs w:val="23"/>
                <w:u w:val="single"/>
              </w:rPr>
            </w:pPr>
            <w:r w:rsidRPr="00980984">
              <w:rPr>
                <w:rFonts w:ascii="Arial" w:eastAsia="Helvetica Neue" w:hAnsi="Arial" w:cs="Arial"/>
                <w:b/>
                <w:color w:val="8064A2"/>
                <w:sz w:val="23"/>
                <w:szCs w:val="23"/>
              </w:rPr>
              <w:t>Adjectifs</w:t>
            </w:r>
          </w:p>
        </w:tc>
        <w:tc>
          <w:tcPr>
            <w:tcW w:w="3115" w:type="dxa"/>
            <w:tcMar>
              <w:top w:w="113" w:type="dxa"/>
              <w:bottom w:w="113" w:type="dxa"/>
            </w:tcMar>
          </w:tcPr>
          <w:p w:rsidR="00980984" w:rsidRPr="00980984" w:rsidRDefault="00980984" w:rsidP="00E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Helvetica Neue" w:hAnsi="Arial" w:cs="Arial"/>
                <w:b/>
                <w:color w:val="8064A2"/>
                <w:sz w:val="23"/>
                <w:szCs w:val="23"/>
                <w:u w:val="single"/>
              </w:rPr>
            </w:pPr>
            <w:r w:rsidRPr="00980984">
              <w:rPr>
                <w:rFonts w:ascii="Arial" w:eastAsia="Helvetica Neue" w:hAnsi="Arial" w:cs="Arial"/>
                <w:b/>
                <w:color w:val="FF0000"/>
                <w:sz w:val="23"/>
                <w:szCs w:val="23"/>
              </w:rPr>
              <w:t>V</w:t>
            </w:r>
            <w:r w:rsidRPr="00980984">
              <w:rPr>
                <w:rFonts w:ascii="Arial" w:eastAsia="Helvetica Neue" w:hAnsi="Arial" w:cs="Arial"/>
                <w:b/>
                <w:color w:val="FF0000"/>
                <w:sz w:val="23"/>
                <w:szCs w:val="23"/>
              </w:rPr>
              <w:t>erbes</w:t>
            </w:r>
          </w:p>
        </w:tc>
        <w:tc>
          <w:tcPr>
            <w:tcW w:w="3115" w:type="dxa"/>
            <w:tcMar>
              <w:top w:w="113" w:type="dxa"/>
              <w:bottom w:w="113" w:type="dxa"/>
            </w:tcMar>
          </w:tcPr>
          <w:p w:rsidR="00980984" w:rsidRPr="00980984" w:rsidRDefault="00980984" w:rsidP="00EC7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Helvetica Neue" w:hAnsi="Arial" w:cs="Arial"/>
                <w:b/>
                <w:color w:val="8064A2"/>
                <w:sz w:val="23"/>
                <w:szCs w:val="23"/>
                <w:u w:val="single"/>
              </w:rPr>
            </w:pPr>
            <w:r w:rsidRPr="00980984">
              <w:rPr>
                <w:rFonts w:ascii="Arial" w:eastAsia="Helvetica Neue" w:hAnsi="Arial" w:cs="Arial"/>
                <w:b/>
                <w:sz w:val="23"/>
                <w:szCs w:val="23"/>
              </w:rPr>
              <w:t>N</w:t>
            </w:r>
            <w:r w:rsidRPr="00980984">
              <w:rPr>
                <w:rFonts w:ascii="Arial" w:eastAsia="Helvetica Neue" w:hAnsi="Arial" w:cs="Arial"/>
                <w:b/>
                <w:sz w:val="23"/>
                <w:szCs w:val="23"/>
              </w:rPr>
              <w:t>oms</w:t>
            </w:r>
          </w:p>
        </w:tc>
      </w:tr>
      <w:tr w:rsidR="00980984" w:rsidRPr="00980984" w:rsidTr="00980984">
        <w:tc>
          <w:tcPr>
            <w:tcW w:w="3114" w:type="dxa"/>
          </w:tcPr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multicolore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satiné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brillant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doux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uni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souple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rigide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lisse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rugueux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noir</w:t>
            </w:r>
            <w:proofErr w:type="gramEnd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 xml:space="preserve"> 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rouge</w:t>
            </w:r>
            <w:proofErr w:type="gramEnd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 xml:space="preserve"> 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jaune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vert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à</w:t>
            </w:r>
            <w:proofErr w:type="gramEnd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 xml:space="preserve"> pois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vichy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à</w:t>
            </w:r>
            <w:proofErr w:type="gramEnd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 xml:space="preserve"> carreaux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poilu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en</w:t>
            </w:r>
            <w:proofErr w:type="gramEnd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 xml:space="preserve"> cuir 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effrayant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affreux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horrible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magnifique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joyeux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bruyant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drôle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8064A2"/>
                <w:sz w:val="23"/>
                <w:szCs w:val="23"/>
              </w:rPr>
            </w:pPr>
            <w:r w:rsidRPr="00980984">
              <w:rPr>
                <w:rFonts w:ascii="Arial" w:eastAsia="Helvetica Neue" w:hAnsi="Arial" w:cs="Arial"/>
                <w:color w:val="8064A2"/>
                <w:sz w:val="23"/>
                <w:szCs w:val="23"/>
              </w:rPr>
              <w:t>beau</w:t>
            </w:r>
          </w:p>
        </w:tc>
        <w:tc>
          <w:tcPr>
            <w:tcW w:w="3115" w:type="dxa"/>
          </w:tcPr>
          <w:p w:rsidR="00980984" w:rsidRPr="00980984" w:rsidRDefault="00980984" w:rsidP="00980984">
            <w:pPr>
              <w:rPr>
                <w:rFonts w:ascii="Arial" w:eastAsia="Helvetica Neue" w:hAnsi="Arial" w:cs="Arial"/>
                <w:color w:val="FF0000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>se</w:t>
            </w:r>
            <w:proofErr w:type="gramEnd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 xml:space="preserve"> déguiser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FF0000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>défiler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FF0000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>s'habiller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FF0000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>se</w:t>
            </w:r>
            <w:proofErr w:type="gramEnd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 xml:space="preserve"> déshabiller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FF0000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>se</w:t>
            </w:r>
            <w:proofErr w:type="gramEnd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 xml:space="preserve"> maquiller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FF0000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>rigoler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FF0000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>danser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FF0000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>rire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color w:val="FF0000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>jouer</w:t>
            </w:r>
            <w:proofErr w:type="gramEnd"/>
          </w:p>
          <w:p w:rsidR="00980984" w:rsidRPr="00980984" w:rsidRDefault="00980984" w:rsidP="00980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Helvetica Neue" w:hAnsi="Arial" w:cs="Arial"/>
                <w:color w:val="8064A2"/>
                <w:sz w:val="23"/>
                <w:szCs w:val="23"/>
                <w:u w:val="single"/>
              </w:rPr>
            </w:pPr>
            <w:r w:rsidRPr="00980984">
              <w:rPr>
                <w:rFonts w:ascii="Arial" w:eastAsia="Helvetica Neue" w:hAnsi="Arial" w:cs="Arial"/>
                <w:color w:val="FF0000"/>
                <w:sz w:val="23"/>
                <w:szCs w:val="23"/>
              </w:rPr>
              <w:t>boutonner</w:t>
            </w:r>
          </w:p>
        </w:tc>
        <w:tc>
          <w:tcPr>
            <w:tcW w:w="3115" w:type="dxa"/>
          </w:tcPr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déguisement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masque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des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serpentins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du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maquillage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nez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la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foule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roi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la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reine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prince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princesse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fée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r w:rsidRPr="00980984">
              <w:rPr>
                <w:rFonts w:ascii="Arial" w:eastAsia="Helvetica Neue" w:hAnsi="Arial" w:cs="Arial"/>
                <w:sz w:val="23"/>
                <w:szCs w:val="23"/>
              </w:rPr>
              <w:t>Arlequin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clown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magicienne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dragon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la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rue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stand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fenêtres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balcons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volets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char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</w:t>
            </w:r>
            <w:proofErr w:type="spell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guggen</w:t>
            </w:r>
            <w:r w:rsidRPr="00980984">
              <w:rPr>
                <w:rFonts w:ascii="Arial" w:eastAsia="Helvetica Neue" w:hAnsi="Arial" w:cs="Arial"/>
                <w:sz w:val="23"/>
                <w:szCs w:val="23"/>
              </w:rPr>
              <w:t>musik</w:t>
            </w:r>
            <w:proofErr w:type="spell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discours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chapeau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la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canne 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bretelles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foulard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la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cape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collerette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des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boutons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des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brillants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la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sorcière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chevalier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l’épée</w:t>
            </w:r>
            <w:proofErr w:type="gramEnd"/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bouclier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des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accessoires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couronne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casque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la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cape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une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farce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des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instruments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cortège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confetti</w:t>
            </w:r>
            <w:r w:rsidRPr="00980984">
              <w:rPr>
                <w:rFonts w:ascii="Arial" w:eastAsia="Helvetica Neue" w:hAnsi="Arial" w:cs="Arial"/>
                <w:sz w:val="23"/>
                <w:szCs w:val="23"/>
              </w:rPr>
              <w:t>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tambours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tissus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matières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proofErr w:type="gramStart"/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les</w:t>
            </w:r>
            <w:proofErr w:type="gramEnd"/>
            <w:r w:rsidRPr="00980984">
              <w:rPr>
                <w:rFonts w:ascii="Arial" w:eastAsia="Helvetica Neue" w:hAnsi="Arial" w:cs="Arial"/>
                <w:sz w:val="23"/>
                <w:szCs w:val="23"/>
              </w:rPr>
              <w:t xml:space="preserve"> canons</w:t>
            </w:r>
          </w:p>
          <w:p w:rsidR="00980984" w:rsidRPr="00980984" w:rsidRDefault="00980984" w:rsidP="00980984">
            <w:pPr>
              <w:rPr>
                <w:rFonts w:ascii="Arial" w:eastAsia="Helvetica Neue" w:hAnsi="Arial" w:cs="Arial"/>
                <w:sz w:val="23"/>
                <w:szCs w:val="23"/>
              </w:rPr>
            </w:pPr>
            <w:r w:rsidRPr="00980984">
              <w:rPr>
                <w:rFonts w:ascii="Arial" w:eastAsia="Helvetica Neue" w:hAnsi="Arial" w:cs="Arial"/>
                <w:sz w:val="23"/>
                <w:szCs w:val="23"/>
              </w:rPr>
              <w:t>les chars</w:t>
            </w:r>
          </w:p>
        </w:tc>
      </w:tr>
    </w:tbl>
    <w:p w:rsidR="00B453E4" w:rsidRPr="00980984" w:rsidRDefault="00B453E4">
      <w:pPr>
        <w:rPr>
          <w:rFonts w:ascii="Arial" w:eastAsia="Arial" w:hAnsi="Arial" w:cs="Arial"/>
        </w:rPr>
      </w:pPr>
      <w:bookmarkStart w:id="0" w:name="_GoBack"/>
      <w:bookmarkEnd w:id="0"/>
    </w:p>
    <w:sectPr w:rsidR="00B453E4" w:rsidRPr="00980984">
      <w:headerReference w:type="default" r:id="rId7"/>
      <w:footerReference w:type="default" r:id="rId8"/>
      <w:pgSz w:w="11906" w:h="16838"/>
      <w:pgMar w:top="720" w:right="1134" w:bottom="902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0984">
      <w:r>
        <w:separator/>
      </w:r>
    </w:p>
  </w:endnote>
  <w:endnote w:type="continuationSeparator" w:id="0">
    <w:p w:rsidR="00000000" w:rsidRDefault="0098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Open Sans">
    <w:panose1 w:val="020B0606030504020204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Univers LT Std 57 Cn">
    <w:altName w:val="Comic Sans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E4" w:rsidRDefault="00692ACC">
    <w:pPr>
      <w:pBdr>
        <w:top w:val="single" w:sz="4" w:space="1" w:color="000000"/>
      </w:pBdr>
      <w:tabs>
        <w:tab w:val="center" w:pos="4680"/>
        <w:tab w:val="right" w:pos="9360"/>
      </w:tabs>
      <w:spacing w:after="709" w:line="288" w:lineRule="auto"/>
      <w:rPr>
        <w:rFonts w:ascii="Times" w:eastAsia="Times" w:hAnsi="Times" w:cs="Times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</w:rPr>
      <w:drawing>
        <wp:anchor distT="0" distB="0" distL="114300" distR="114300" simplePos="0" relativeHeight="251660288" behindDoc="1" locked="0" layoutInCell="1" allowOverlap="1" wp14:anchorId="48C0E029" wp14:editId="2A6465B4">
          <wp:simplePos x="0" y="0"/>
          <wp:positionH relativeFrom="margin">
            <wp:posOffset>5264150</wp:posOffset>
          </wp:positionH>
          <wp:positionV relativeFrom="margin">
            <wp:posOffset>8963025</wp:posOffset>
          </wp:positionV>
          <wp:extent cx="701040" cy="424180"/>
          <wp:effectExtent l="0" t="0" r="381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984">
      <w:rPr>
        <w:rFonts w:ascii="Open Sans" w:eastAsia="Open Sans" w:hAnsi="Open Sans" w:cs="Open Sans"/>
        <w:noProof/>
        <w:sz w:val="16"/>
        <w:szCs w:val="16"/>
      </w:rPr>
      <w:drawing>
        <wp:inline distT="0" distB="0" distL="0" distR="0">
          <wp:extent cx="441960" cy="175260"/>
          <wp:effectExtent l="0" t="0" r="0" b="0"/>
          <wp:docPr id="6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175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80984">
      <w:rPr>
        <w:rFonts w:ascii="Open Sans" w:eastAsia="Open Sans" w:hAnsi="Open Sans" w:cs="Open Sans"/>
        <w:sz w:val="18"/>
        <w:szCs w:val="18"/>
      </w:rPr>
      <w:t xml:space="preserve">  </w:t>
    </w:r>
    <w:r w:rsidR="00980984">
      <w:rPr>
        <w:rFonts w:ascii="Arial" w:eastAsia="Arial" w:hAnsi="Arial" w:cs="Arial"/>
        <w:sz w:val="18"/>
        <w:szCs w:val="18"/>
      </w:rPr>
      <w:t xml:space="preserve">Fribourg 2017            </w:t>
    </w:r>
    <w:r w:rsidR="00980984">
      <w:rPr>
        <w:rFonts w:ascii="Arial" w:eastAsia="Arial" w:hAnsi="Arial" w:cs="Arial"/>
        <w:sz w:val="18"/>
        <w:szCs w:val="18"/>
      </w:rPr>
      <w:tab/>
      <w:t>Fêtes et traditions fribourgeoises : Le Carnaval</w:t>
    </w:r>
    <w:r w:rsidR="00980984">
      <w:rPr>
        <w:rFonts w:ascii="Open Sans" w:eastAsia="Open Sans" w:hAnsi="Open Sans" w:cs="Open Sans"/>
        <w:sz w:val="16"/>
        <w:szCs w:val="16"/>
      </w:rPr>
      <w:tab/>
      <w:t xml:space="preserve">  </w:t>
    </w:r>
    <w:r w:rsidR="00980984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5294630</wp:posOffset>
          </wp:positionH>
          <wp:positionV relativeFrom="paragraph">
            <wp:posOffset>9434830</wp:posOffset>
          </wp:positionV>
          <wp:extent cx="701040" cy="424180"/>
          <wp:effectExtent l="0" t="0" r="0" b="0"/>
          <wp:wrapSquare wrapText="bothSides" distT="0" distB="0" distL="114300" distR="114300"/>
          <wp:docPr id="10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0984">
      <w:r>
        <w:separator/>
      </w:r>
    </w:p>
  </w:footnote>
  <w:footnote w:type="continuationSeparator" w:id="0">
    <w:p w:rsidR="00000000" w:rsidRDefault="0098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E4" w:rsidRDefault="006B2819">
    <w:pPr>
      <w:pBdr>
        <w:bottom w:val="single" w:sz="4" w:space="1" w:color="000000"/>
      </w:pBdr>
      <w:tabs>
        <w:tab w:val="right" w:pos="9360"/>
      </w:tabs>
      <w:spacing w:before="709"/>
      <w:rPr>
        <w:rFonts w:ascii="Arial" w:eastAsia="Arial" w:hAnsi="Arial" w:cs="Arial"/>
      </w:rPr>
    </w:pPr>
    <w:r>
      <w:rPr>
        <w:rFonts w:ascii="Arial" w:eastAsia="Arial" w:hAnsi="Arial" w:cs="Arial"/>
        <w:sz w:val="18"/>
        <w:szCs w:val="18"/>
      </w:rPr>
      <w:t>Français L1</w:t>
    </w:r>
    <w:r>
      <w:rPr>
        <w:rFonts w:ascii="Arial" w:eastAsia="Arial" w:hAnsi="Arial" w:cs="Arial"/>
        <w:sz w:val="18"/>
        <w:szCs w:val="18"/>
      </w:rPr>
      <w:tab/>
    </w:r>
    <w:r w:rsidR="00980984">
      <w:rPr>
        <w:rFonts w:ascii="Arial" w:eastAsia="Arial" w:hAnsi="Arial" w:cs="Arial"/>
        <w:sz w:val="18"/>
        <w:szCs w:val="18"/>
      </w:rPr>
      <w:t>Cycle 1 (1-2H)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B96"/>
    <w:multiLevelType w:val="multilevel"/>
    <w:tmpl w:val="96BC19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CAC10A8"/>
    <w:multiLevelType w:val="multilevel"/>
    <w:tmpl w:val="81D43B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735" w:hanging="360"/>
      </w:pPr>
      <w:rPr>
        <w:rFonts w:ascii="Arial" w:eastAsia="Arial" w:hAnsi="Arial" w:cs="Arial"/>
        <w:b/>
      </w:rPr>
    </w:lvl>
    <w:lvl w:ilvl="2">
      <w:start w:val="1"/>
      <w:numFmt w:val="bullet"/>
      <w:lvlText w:val="-"/>
      <w:lvlJc w:val="left"/>
      <w:pPr>
        <w:ind w:left="1635" w:hanging="360"/>
      </w:pPr>
      <w:rPr>
        <w:rFonts w:ascii="Arial" w:eastAsia="Arial" w:hAnsi="Arial" w:cs="Arial"/>
      </w:rPr>
    </w:lvl>
    <w:lvl w:ilvl="3">
      <w:start w:val="1"/>
      <w:numFmt w:val="lowerLetter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2" w15:restartNumberingAfterBreak="0">
    <w:nsid w:val="33487CBA"/>
    <w:multiLevelType w:val="multilevel"/>
    <w:tmpl w:val="6FA819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4B8147DE"/>
    <w:multiLevelType w:val="multilevel"/>
    <w:tmpl w:val="94BC6BD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" w15:restartNumberingAfterBreak="0">
    <w:nsid w:val="6941401B"/>
    <w:multiLevelType w:val="multilevel"/>
    <w:tmpl w:val="FD3C8D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35" w:hanging="360"/>
      </w:pPr>
      <w:rPr>
        <w:rFonts w:ascii="Arial" w:eastAsia="Arial" w:hAnsi="Arial" w:cs="Arial"/>
        <w:b/>
      </w:rPr>
    </w:lvl>
    <w:lvl w:ilvl="2">
      <w:start w:val="1"/>
      <w:numFmt w:val="bullet"/>
      <w:lvlText w:val="-"/>
      <w:lvlJc w:val="left"/>
      <w:pPr>
        <w:ind w:left="1635" w:hanging="360"/>
      </w:pPr>
      <w:rPr>
        <w:rFonts w:ascii="Arial" w:eastAsia="Arial" w:hAnsi="Arial" w:cs="Arial"/>
      </w:rPr>
    </w:lvl>
    <w:lvl w:ilvl="3">
      <w:start w:val="1"/>
      <w:numFmt w:val="lowerLetter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697D20FA"/>
    <w:multiLevelType w:val="multilevel"/>
    <w:tmpl w:val="9C1A01EC"/>
    <w:lvl w:ilvl="0">
      <w:start w:val="1"/>
      <w:numFmt w:val="bullet"/>
      <w:lvlText w:val="●"/>
      <w:lvlJc w:val="left"/>
      <w:pPr>
        <w:ind w:left="142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E4"/>
    <w:rsid w:val="00692ACC"/>
    <w:rsid w:val="006B2819"/>
    <w:rsid w:val="00980984"/>
    <w:rsid w:val="00B453E4"/>
    <w:rsid w:val="00E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7A6B9"/>
  <w15:docId w15:val="{E3BBF021-0F28-415B-B424-BA831AE6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H" w:eastAsia="fr-CH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spacing w:before="100" w:after="100"/>
      <w:outlineLvl w:val="1"/>
    </w:pPr>
    <w:rPr>
      <w:rFonts w:ascii="Times" w:eastAsia="Times" w:hAnsi="Times" w:cs="Times"/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B28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2819"/>
  </w:style>
  <w:style w:type="paragraph" w:styleId="Pieddepage">
    <w:name w:val="footer"/>
    <w:basedOn w:val="Normal"/>
    <w:link w:val="PieddepageCar"/>
    <w:uiPriority w:val="99"/>
    <w:unhideWhenUsed/>
    <w:rsid w:val="006B28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2819"/>
  </w:style>
  <w:style w:type="table" w:styleId="Grilledutableau">
    <w:name w:val="Table Grid"/>
    <w:basedOn w:val="TableauNormal"/>
    <w:uiPriority w:val="39"/>
    <w:rsid w:val="0098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BB0597D6.dotm</Template>
  <TotalTime>0</TotalTime>
  <Pages>1</Pages>
  <Words>139</Words>
  <Characters>738</Characters>
  <Application>Microsoft Office Word</Application>
  <DocSecurity>0</DocSecurity>
  <Lines>35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Hirt Jean-Marie</dc:creator>
  <cp:lastModifiedBy>Hirt Jean-Marie</cp:lastModifiedBy>
  <cp:revision>2</cp:revision>
  <dcterms:created xsi:type="dcterms:W3CDTF">2017-10-26T13:43:00Z</dcterms:created>
  <dcterms:modified xsi:type="dcterms:W3CDTF">2017-10-26T13:43:00Z</dcterms:modified>
</cp:coreProperties>
</file>